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13" w:rsidRPr="000A0113" w:rsidRDefault="000A0113" w:rsidP="000A0113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0A0113">
        <w:rPr>
          <w:b/>
          <w:sz w:val="32"/>
          <w:szCs w:val="32"/>
        </w:rPr>
        <w:t>Позаботиться заблаговременно</w:t>
      </w:r>
    </w:p>
    <w:p w:rsidR="000A0113" w:rsidRDefault="000A0113" w:rsidP="000A0113">
      <w:pPr>
        <w:pStyle w:val="a3"/>
        <w:ind w:firstLine="567"/>
        <w:jc w:val="both"/>
      </w:pPr>
    </w:p>
    <w:p w:rsidR="000A0113" w:rsidRDefault="000A0113" w:rsidP="000A0113">
      <w:pPr>
        <w:pStyle w:val="a3"/>
        <w:ind w:firstLine="567"/>
        <w:jc w:val="both"/>
      </w:pPr>
      <w:r>
        <w:t>С 1 января 2021 года Свердловская область вступает в проект «Прямые выплаты», который изменит порядок назначения и выплаты работающему населению страхового обеспечения по обязательному социальному страхованию. Это означает, что скоро Государственное учреждение – Свердловское региональное отделение Фонда социального страхования РФ будет назначать и выплачивать непосредственно на счета застрахованных граждан следующие виды пособий:</w:t>
      </w:r>
    </w:p>
    <w:p w:rsidR="000A0113" w:rsidRDefault="000A0113" w:rsidP="000A0113">
      <w:pPr>
        <w:pStyle w:val="a3"/>
        <w:ind w:firstLine="567"/>
        <w:jc w:val="both"/>
      </w:pPr>
      <w:r>
        <w:t>•</w:t>
      </w:r>
      <w:r>
        <w:tab/>
        <w:t>по временной нетрудоспособности (в том числе в связи с несчастным случаем на производстве и профессиональным заболеванием);</w:t>
      </w:r>
    </w:p>
    <w:p w:rsidR="000A0113" w:rsidRDefault="000A0113" w:rsidP="000A0113">
      <w:pPr>
        <w:pStyle w:val="a3"/>
        <w:ind w:firstLine="567"/>
        <w:jc w:val="both"/>
      </w:pPr>
      <w:r>
        <w:t>•</w:t>
      </w:r>
      <w:r>
        <w:tab/>
        <w:t>при постановке на учет в ранние сроки беременности;</w:t>
      </w:r>
    </w:p>
    <w:p w:rsidR="000A0113" w:rsidRDefault="000A0113" w:rsidP="000A0113">
      <w:pPr>
        <w:pStyle w:val="a3"/>
        <w:ind w:firstLine="567"/>
        <w:jc w:val="both"/>
      </w:pPr>
      <w:r>
        <w:t>•</w:t>
      </w:r>
      <w:r>
        <w:tab/>
        <w:t>по беременности и родам;</w:t>
      </w:r>
    </w:p>
    <w:p w:rsidR="000A0113" w:rsidRDefault="000A0113" w:rsidP="000A0113">
      <w:pPr>
        <w:pStyle w:val="a3"/>
        <w:ind w:firstLine="567"/>
        <w:jc w:val="both"/>
      </w:pPr>
      <w:r>
        <w:t>•</w:t>
      </w:r>
      <w:r>
        <w:tab/>
        <w:t>при рождении ребенка;</w:t>
      </w:r>
    </w:p>
    <w:p w:rsidR="000A0113" w:rsidRDefault="000A0113" w:rsidP="000A0113">
      <w:pPr>
        <w:pStyle w:val="a3"/>
        <w:ind w:firstLine="567"/>
        <w:jc w:val="both"/>
      </w:pPr>
      <w:r>
        <w:t>•</w:t>
      </w:r>
      <w:r>
        <w:tab/>
        <w:t>уходу за ребенком до достижения им возраста 1,5 лет;</w:t>
      </w:r>
    </w:p>
    <w:p w:rsidR="000A0113" w:rsidRDefault="000A0113" w:rsidP="000A0113">
      <w:pPr>
        <w:pStyle w:val="a3"/>
        <w:ind w:firstLine="567"/>
        <w:jc w:val="both"/>
      </w:pPr>
      <w:r>
        <w:t>•</w:t>
      </w:r>
      <w:r>
        <w:tab/>
        <w:t xml:space="preserve">оплата отпуска пострадавшему на производстве (сверх ежегодного оплачиваемого отпуска, установленного законодательством РФ) </w:t>
      </w:r>
      <w:r w:rsidR="000E0ED7">
        <w:t>з</w:t>
      </w:r>
      <w:r>
        <w:t>а весь период лечения и проезда к месту лечения и обратно.</w:t>
      </w:r>
    </w:p>
    <w:p w:rsidR="000A0113" w:rsidRDefault="000A0113" w:rsidP="000A0113">
      <w:pPr>
        <w:pStyle w:val="a3"/>
        <w:tabs>
          <w:tab w:val="left" w:pos="6440"/>
        </w:tabs>
        <w:ind w:firstLine="567"/>
        <w:jc w:val="both"/>
      </w:pPr>
      <w:r>
        <w:t>Порядок назначения и выплаты пособий следующий. Работник представляет работодателю документы, подтверждающие право на пособие (листок нетрудоспособности, справку о рождении ребенка и т.д.). В дополнение к этому работник оформляет заявление с указанием реквизитов, на которые будут перечисляться пособия (счет в банке или почтовый адрес).</w:t>
      </w:r>
    </w:p>
    <w:p w:rsidR="00862234" w:rsidRDefault="000A0113" w:rsidP="000A0113">
      <w:pPr>
        <w:pStyle w:val="a3"/>
        <w:ind w:firstLine="567"/>
        <w:jc w:val="both"/>
      </w:pPr>
      <w:r>
        <w:t xml:space="preserve">Не позднее 5 календарных дней работодатель (страхователь) передает комплект документов в Свердловское региональное отделение Фонда социального страхования. В течение 10 календарных дней со дня получения заявления и документов, </w:t>
      </w:r>
      <w:r>
        <w:lastRenderedPageBreak/>
        <w:t>необходимых для назначения и выплаты соответствующего вида пособия, региональное отделение Фонда осуществляет выплату пособия путем перечисления средств на банковский счет, указанный в заявлении или почтовым переводом. При этом оплата трех первых дней временной нетрудоспособности по-прежнему будет производить</w:t>
      </w:r>
      <w:r w:rsidR="00776EC3">
        <w:t xml:space="preserve">ся работодателем </w:t>
      </w:r>
      <w:r>
        <w:t>за счет собственных средств.</w:t>
      </w:r>
    </w:p>
    <w:p w:rsidR="00167D94" w:rsidRDefault="00167D94" w:rsidP="00167D94">
      <w:pPr>
        <w:pStyle w:val="a3"/>
        <w:ind w:firstLine="567"/>
        <w:jc w:val="both"/>
      </w:pPr>
      <w:r>
        <w:t xml:space="preserve">Для того, </w:t>
      </w:r>
      <w:r w:rsidR="007622AC">
        <w:t xml:space="preserve">чтобы </w:t>
      </w:r>
      <w:r>
        <w:t>застрахованны</w:t>
      </w:r>
      <w:r w:rsidR="007622AC">
        <w:t>е</w:t>
      </w:r>
      <w:r>
        <w:t xml:space="preserve"> граждан</w:t>
      </w:r>
      <w:r w:rsidR="007622AC">
        <w:t>е своевременно и в полном объеме получали все пособия</w:t>
      </w:r>
      <w:r>
        <w:t xml:space="preserve"> независимо от финансового положения работодателя, необходимо провести подготовительную работу. И это, прежде всего, касается получателей ежемесячного пособия по уходу за ребенком до 1,5 лет. Во-первых, с 1 января 2021 года его можно будет получить </w:t>
      </w:r>
      <w:r w:rsidRPr="00167D94">
        <w:rPr>
          <w:b/>
        </w:rPr>
        <w:t>только</w:t>
      </w:r>
      <w:r>
        <w:t xml:space="preserve"> на карту «МИР», то есть нужно уже сейчас позаботиться о её оформлении. Во-вторых, получателям таких пособий необходимо </w:t>
      </w:r>
      <w:r w:rsidRPr="00167D94">
        <w:rPr>
          <w:b/>
        </w:rPr>
        <w:t xml:space="preserve">до </w:t>
      </w:r>
      <w:r w:rsidR="00DF686B">
        <w:rPr>
          <w:b/>
        </w:rPr>
        <w:t>15</w:t>
      </w:r>
      <w:r w:rsidRPr="00167D94">
        <w:rPr>
          <w:b/>
        </w:rPr>
        <w:t xml:space="preserve"> декабря 2020 года</w:t>
      </w:r>
      <w:r w:rsidR="00E45803">
        <w:t xml:space="preserve"> подать своему работодателю соответ</w:t>
      </w:r>
      <w:r w:rsidR="003F2817">
        <w:t>ствующее заявление, чтобы в будущем проблем с получением выплат не возникло.</w:t>
      </w:r>
    </w:p>
    <w:p w:rsidR="002D7441" w:rsidRDefault="003F2817" w:rsidP="000A0113">
      <w:pPr>
        <w:pStyle w:val="a3"/>
        <w:ind w:firstLine="567"/>
        <w:jc w:val="both"/>
      </w:pPr>
      <w:r>
        <w:t>Напоминаем, что е</w:t>
      </w:r>
      <w:r w:rsidR="00167D94" w:rsidRPr="00167D94">
        <w:t xml:space="preserve">жемесячное пособие по уходу за ребенком </w:t>
      </w:r>
      <w:r>
        <w:t xml:space="preserve">будет </w:t>
      </w:r>
      <w:r w:rsidR="00167D94" w:rsidRPr="00167D94">
        <w:t>выплачива</w:t>
      </w:r>
      <w:r>
        <w:t>ть</w:t>
      </w:r>
      <w:r w:rsidR="00167D94" w:rsidRPr="00167D94">
        <w:t>ся региональным отделением Фонда социального страхования РФ с 1 по 15 число включительно месяца, следующего за месяцем, за который выплачивается пособие.</w:t>
      </w:r>
    </w:p>
    <w:sectPr w:rsidR="002D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13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0113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0ED7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67D94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441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2817"/>
    <w:rsid w:val="003F5E9A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B72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4339"/>
    <w:rsid w:val="00595883"/>
    <w:rsid w:val="005A0523"/>
    <w:rsid w:val="005C3612"/>
    <w:rsid w:val="005C684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38CD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5F1A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22AC"/>
    <w:rsid w:val="007644EC"/>
    <w:rsid w:val="00765A83"/>
    <w:rsid w:val="00766C8E"/>
    <w:rsid w:val="00771E25"/>
    <w:rsid w:val="00773769"/>
    <w:rsid w:val="00774F10"/>
    <w:rsid w:val="00776EC3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6C2C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A57"/>
    <w:rsid w:val="00C05C3A"/>
    <w:rsid w:val="00C05D46"/>
    <w:rsid w:val="00C10595"/>
    <w:rsid w:val="00C10E1F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DF686B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ED0"/>
    <w:rsid w:val="00E342F6"/>
    <w:rsid w:val="00E34690"/>
    <w:rsid w:val="00E35A99"/>
    <w:rsid w:val="00E37228"/>
    <w:rsid w:val="00E412D7"/>
    <w:rsid w:val="00E43409"/>
    <w:rsid w:val="00E44992"/>
    <w:rsid w:val="00E45803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0911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2020-11-10T11:43:00Z</dcterms:created>
  <dcterms:modified xsi:type="dcterms:W3CDTF">2020-11-10T11:43:00Z</dcterms:modified>
</cp:coreProperties>
</file>